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C55" w:rsidRPr="002D0D58" w:rsidRDefault="005B4C55" w:rsidP="002D0D58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 2</w:t>
      </w:r>
    </w:p>
    <w:p w:rsidR="005B4C55" w:rsidRPr="002D0D58" w:rsidRDefault="005B4C55" w:rsidP="002D0D5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C55" w:rsidRPr="002D0D58" w:rsidRDefault="005B4C55" w:rsidP="002D0D58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5B4C55" w:rsidRPr="002D0D58" w:rsidRDefault="00EC7272" w:rsidP="002D0D58">
      <w:pPr>
        <w:widowControl w:val="0"/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</w:t>
      </w:r>
    </w:p>
    <w:p w:rsidR="005B4C55" w:rsidRPr="002D0D58" w:rsidRDefault="005B4C55" w:rsidP="002D0D58">
      <w:pPr>
        <w:widowControl w:val="0"/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B4C55" w:rsidRPr="002D0D58" w:rsidRDefault="005B4C55" w:rsidP="002D0D58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5B4C55" w:rsidRPr="002D0D58" w:rsidRDefault="005B4C55" w:rsidP="002D0D58">
      <w:pPr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2D0D58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476D15">
        <w:rPr>
          <w:rFonts w:ascii="Times New Roman" w:eastAsia="Calibri" w:hAnsi="Times New Roman" w:cs="Times New Roman"/>
          <w:sz w:val="28"/>
          <w:szCs w:val="28"/>
        </w:rPr>
        <w:t>30.01.2019 № 352</w:t>
      </w:r>
      <w:bookmarkStart w:id="0" w:name="_GoBack"/>
      <w:bookmarkEnd w:id="0"/>
    </w:p>
    <w:p w:rsidR="002F6244" w:rsidRPr="002D0D58" w:rsidRDefault="002F6244" w:rsidP="002D0D58">
      <w:pPr>
        <w:widowControl w:val="0"/>
        <w:tabs>
          <w:tab w:val="left" w:pos="1276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F6244" w:rsidRPr="002D0D58" w:rsidRDefault="002F6244" w:rsidP="002D0D58">
      <w:pPr>
        <w:widowControl w:val="0"/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7272" w:rsidRPr="002D0D58" w:rsidRDefault="00EC7272" w:rsidP="002D0D58">
      <w:pPr>
        <w:widowControl w:val="0"/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C10" w:rsidRPr="002D0D58" w:rsidRDefault="00527C10" w:rsidP="002D0D58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D58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353FCF" w:rsidRPr="002D0D58" w:rsidRDefault="00D96163" w:rsidP="002D0D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утверждения перечня информации о деятельности </w:t>
      </w:r>
    </w:p>
    <w:p w:rsidR="006A6F98" w:rsidRPr="002D0D58" w:rsidRDefault="006A6F98" w:rsidP="002D0D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Совета муниципального образования Тимашевский район, размещаемой </w:t>
      </w:r>
    </w:p>
    <w:p w:rsidR="006A6F98" w:rsidRPr="002D0D58" w:rsidRDefault="006A6F98" w:rsidP="002D0D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на официальном сайте муниципального образования Тимашевский район </w:t>
      </w:r>
    </w:p>
    <w:p w:rsidR="006A6F98" w:rsidRPr="002D0D58" w:rsidRDefault="006A6F98" w:rsidP="002D0D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информационно-телекоммуникационной сети «Интернет»</w:t>
      </w:r>
    </w:p>
    <w:p w:rsidR="006A6F98" w:rsidRPr="002D0D58" w:rsidRDefault="006A6F98" w:rsidP="002D0D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6A6F98" w:rsidRPr="002D0D58" w:rsidRDefault="006A6F98" w:rsidP="002D0D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6A6F98" w:rsidRPr="002D0D58" w:rsidRDefault="006A6F98" w:rsidP="002D0D58">
      <w:pPr>
        <w:pStyle w:val="a3"/>
        <w:widowControl w:val="0"/>
        <w:numPr>
          <w:ilvl w:val="0"/>
          <w:numId w:val="27"/>
        </w:numPr>
        <w:tabs>
          <w:tab w:val="left" w:pos="142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Общие положения</w:t>
      </w:r>
    </w:p>
    <w:p w:rsidR="006A6F98" w:rsidRPr="002D0D58" w:rsidRDefault="006A6F98" w:rsidP="002D0D58">
      <w:pPr>
        <w:pStyle w:val="a3"/>
        <w:widowControl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A6F98" w:rsidRPr="002D0D58" w:rsidRDefault="006A6F98" w:rsidP="002D0D58">
      <w:pPr>
        <w:widowControl w:val="0"/>
        <w:numPr>
          <w:ilvl w:val="0"/>
          <w:numId w:val="23"/>
        </w:numPr>
        <w:tabs>
          <w:tab w:val="left" w:pos="10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Настоящий порядок </w:t>
      </w:r>
      <w:r w:rsidR="00D96163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утверждения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перечня информации о деятельности Совета муниципального образования Тимашевский район, размещаемой на официальном сайте муниципального образования Тимашевский район в информационно-телекоммуникационной сети «Интернет» (далее - Порядок) разработан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</w:t>
      </w:r>
      <w:r w:rsidRPr="002D0D58">
        <w:rPr>
          <w:rFonts w:ascii="Times New Roman" w:hAnsi="Times New Roman" w:cs="Times New Roman"/>
        </w:rPr>
        <w:t xml:space="preserve"> 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(далее - Федеральный закон № 8-ФЗ), Законом Краснодарского края от 16 июля 2010 года № 2000-КЗ «Об обеспечении доступа к информации о деятельности государственных органов Краснодарского края, органов местного самоуправления в </w:t>
      </w:r>
      <w:r w:rsidR="004F564B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Краснодарском крае»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6A6F98" w:rsidRPr="002D0D58" w:rsidRDefault="00D96163" w:rsidP="002D0D58">
      <w:pPr>
        <w:widowControl w:val="0"/>
        <w:numPr>
          <w:ilvl w:val="0"/>
          <w:numId w:val="23"/>
        </w:numPr>
        <w:tabs>
          <w:tab w:val="left" w:pos="10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Настоящий п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орядок определяет правила 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утверждения 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перечн</w:t>
      </w:r>
      <w:r w:rsidR="00E719C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ей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информации о деятельности 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Совета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муниципального образования Тимашевский район, размещаемой на официальном сайте муниципального образования Тимашевский район в информационно-телекоммуникационной сети 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="00E719C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 http://www.timregion.ru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6A6F98" w:rsidRPr="002D0D58" w:rsidRDefault="006A6F98" w:rsidP="002D0D58">
      <w:pPr>
        <w:widowControl w:val="0"/>
        <w:spacing w:after="0" w:line="240" w:lineRule="auto"/>
        <w:ind w:firstLine="851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D96163" w:rsidRPr="002D0D58" w:rsidRDefault="006A6F98" w:rsidP="002D0D58">
      <w:pPr>
        <w:pStyle w:val="a3"/>
        <w:widowControl w:val="0"/>
        <w:numPr>
          <w:ilvl w:val="0"/>
          <w:numId w:val="27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Требования к информации о деятельности органов местного самоуправления муниципального образования Тимашевский район</w:t>
      </w:r>
    </w:p>
    <w:p w:rsidR="006A6F98" w:rsidRPr="002D0D58" w:rsidRDefault="006A6F98" w:rsidP="002D0D58">
      <w:pPr>
        <w:pStyle w:val="a3"/>
        <w:widowControl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для размещения на официальном сайте</w:t>
      </w:r>
      <w:r w:rsidRPr="002D0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муниципального образования Тимашевский район</w:t>
      </w:r>
    </w:p>
    <w:p w:rsidR="00706BB3" w:rsidRPr="002D0D58" w:rsidRDefault="00706BB3" w:rsidP="002D0D58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6A6F98" w:rsidRPr="002D0D58" w:rsidRDefault="00706BB3" w:rsidP="002D0D5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2.1. 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Основными требованиями к 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информации о деятельности Совета 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образования Тимашевский район являются:</w:t>
      </w:r>
    </w:p>
    <w:p w:rsidR="00706BB3" w:rsidRPr="002D0D58" w:rsidRDefault="00706BB3" w:rsidP="002D0D5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0D58">
        <w:rPr>
          <w:rFonts w:ascii="Times New Roman" w:hAnsi="Times New Roman" w:cs="Times New Roman"/>
          <w:sz w:val="28"/>
          <w:szCs w:val="28"/>
        </w:rPr>
        <w:t>1) открытость и доступность информации о деятельности Совета, за ис</w:t>
      </w:r>
      <w:r w:rsidRPr="002D0D58">
        <w:rPr>
          <w:rFonts w:ascii="Times New Roman" w:hAnsi="Times New Roman" w:cs="Times New Roman"/>
          <w:sz w:val="28"/>
          <w:szCs w:val="28"/>
        </w:rPr>
        <w:softHyphen/>
        <w:t xml:space="preserve">ключением случаев, предусмотренных Федеральным законом от 27 июля </w:t>
      </w:r>
      <w:r w:rsidR="002D0D58">
        <w:rPr>
          <w:rFonts w:ascii="Times New Roman" w:hAnsi="Times New Roman" w:cs="Times New Roman"/>
          <w:sz w:val="28"/>
          <w:szCs w:val="28"/>
        </w:rPr>
        <w:t xml:space="preserve">     </w:t>
      </w:r>
      <w:r w:rsidRPr="002D0D58">
        <w:rPr>
          <w:rFonts w:ascii="Times New Roman" w:hAnsi="Times New Roman" w:cs="Times New Roman"/>
          <w:sz w:val="28"/>
          <w:szCs w:val="28"/>
        </w:rPr>
        <w:lastRenderedPageBreak/>
        <w:t>2006 года № 149-ФЗ «Об информации, информационных технологиях и о защите информации»;</w:t>
      </w:r>
    </w:p>
    <w:p w:rsidR="00706BB3" w:rsidRPr="002D0D58" w:rsidRDefault="00706BB3" w:rsidP="002D0D5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0D58">
        <w:rPr>
          <w:rFonts w:ascii="Times New Roman" w:hAnsi="Times New Roman" w:cs="Times New Roman"/>
          <w:sz w:val="28"/>
          <w:szCs w:val="28"/>
        </w:rPr>
        <w:t>2) достоверность информации о деятельности Совета и своевременность ее предоставления;</w:t>
      </w:r>
    </w:p>
    <w:p w:rsidR="00706BB3" w:rsidRPr="002D0D58" w:rsidRDefault="00706BB3" w:rsidP="002D0D5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0D58">
        <w:rPr>
          <w:rFonts w:ascii="Times New Roman" w:hAnsi="Times New Roman" w:cs="Times New Roman"/>
          <w:sz w:val="28"/>
          <w:szCs w:val="28"/>
        </w:rPr>
        <w:t>3) свобода поиска, получения, передачи и распространения информации о деятельности Совета любым законным способом;</w:t>
      </w:r>
    </w:p>
    <w:p w:rsidR="00706BB3" w:rsidRPr="002D0D58" w:rsidRDefault="00706BB3" w:rsidP="002D0D5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0D58">
        <w:rPr>
          <w:rFonts w:ascii="Times New Roman" w:hAnsi="Times New Roman" w:cs="Times New Roman"/>
          <w:sz w:val="28"/>
          <w:szCs w:val="28"/>
        </w:rPr>
        <w:t>4) соблюдение прав граждан на неприкосновенность частной жизни, личную и семейную тайну, защиту их чести и деловой репутации, права орга</w:t>
      </w:r>
      <w:r w:rsidRPr="002D0D58">
        <w:rPr>
          <w:rFonts w:ascii="Times New Roman" w:hAnsi="Times New Roman" w:cs="Times New Roman"/>
          <w:sz w:val="28"/>
          <w:szCs w:val="28"/>
        </w:rPr>
        <w:softHyphen/>
        <w:t>низаций на защиту их деловой репутации при предоставлении информации о деятельности Совета.</w:t>
      </w:r>
    </w:p>
    <w:p w:rsidR="006A6F98" w:rsidRPr="002D0D58" w:rsidRDefault="00706BB3" w:rsidP="002D0D5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2.2. 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Доступ к информации о деятельности 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Совета муниципального образования Тимашевский район 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ограничивается в случаях, если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тайну.</w:t>
      </w:r>
    </w:p>
    <w:p w:rsidR="006A6F98" w:rsidRPr="002D0D58" w:rsidRDefault="00706BB3" w:rsidP="002D0D5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2.3. 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устанавливается федеральным законом.</w:t>
      </w:r>
    </w:p>
    <w:p w:rsidR="006A6F98" w:rsidRPr="002D0D58" w:rsidRDefault="006A6F98" w:rsidP="002D0D58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2D0D58" w:rsidRDefault="006A6F98" w:rsidP="002D0D58">
      <w:pPr>
        <w:pStyle w:val="a3"/>
        <w:widowControl w:val="0"/>
        <w:numPr>
          <w:ilvl w:val="0"/>
          <w:numId w:val="28"/>
        </w:numPr>
        <w:tabs>
          <w:tab w:val="left" w:pos="426"/>
          <w:tab w:val="left" w:pos="1263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Состав информации, размещаемой </w:t>
      </w:r>
      <w:r w:rsidR="00706BB3" w:rsidRPr="002D0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Советом</w:t>
      </w:r>
      <w:r w:rsidRPr="002D0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муниципального</w:t>
      </w:r>
      <w:r w:rsidR="004F564B" w:rsidRPr="002D0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</w:p>
    <w:p w:rsidR="002D0D58" w:rsidRDefault="004F564B" w:rsidP="002D0D58">
      <w:pPr>
        <w:pStyle w:val="a3"/>
        <w:widowControl w:val="0"/>
        <w:tabs>
          <w:tab w:val="left" w:pos="426"/>
          <w:tab w:val="left" w:pos="1263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образования Тимашевский район </w:t>
      </w:r>
      <w:r w:rsidR="006A6F98" w:rsidRPr="002D0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на официальном сайте</w:t>
      </w:r>
    </w:p>
    <w:p w:rsidR="006A6F98" w:rsidRPr="002D0D58" w:rsidRDefault="006A6F98" w:rsidP="002D0D58">
      <w:pPr>
        <w:pStyle w:val="a3"/>
        <w:widowControl w:val="0"/>
        <w:tabs>
          <w:tab w:val="left" w:pos="426"/>
          <w:tab w:val="left" w:pos="1263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муниципального образования Тимашевский район</w:t>
      </w:r>
    </w:p>
    <w:p w:rsidR="006A6F98" w:rsidRPr="002D0D58" w:rsidRDefault="006A6F98" w:rsidP="002D0D58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706BB3" w:rsidRPr="002D0D58" w:rsidRDefault="006A6F98" w:rsidP="002D0D58">
      <w:pPr>
        <w:pStyle w:val="a3"/>
        <w:widowControl w:val="0"/>
        <w:numPr>
          <w:ilvl w:val="1"/>
          <w:numId w:val="2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Состав информации, размещаемой </w:t>
      </w:r>
      <w:r w:rsidR="00706BB3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Советом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муниципального образования Тимашевский район в сети </w:t>
      </w:r>
      <w:r w:rsidR="00706BB3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</w:t>
      </w:r>
      <w:r w:rsidR="00706BB3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определяется соответствующим перечн</w:t>
      </w:r>
      <w:r w:rsidR="00E719C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ем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информации о деятельности </w:t>
      </w:r>
      <w:r w:rsidR="00D96163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Совета муниципального образования Тимашевский район</w:t>
      </w:r>
      <w:r w:rsidR="00E719C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предусмотренными 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статьей 13 Федерального закона № 8-ФЗ</w:t>
      </w:r>
      <w:r w:rsidR="00E719C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соответствии с осуществлением </w:t>
      </w:r>
      <w:r w:rsidR="004F564B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Советом</w:t>
      </w:r>
      <w:r w:rsidR="00706BB3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муниципального образования Тимашевский район 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своих полномочий.</w:t>
      </w:r>
    </w:p>
    <w:p w:rsidR="00E719C8" w:rsidRPr="002D0D58" w:rsidRDefault="00706BB3" w:rsidP="002D0D58">
      <w:pPr>
        <w:pStyle w:val="a3"/>
        <w:widowControl w:val="0"/>
        <w:numPr>
          <w:ilvl w:val="1"/>
          <w:numId w:val="2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Совет 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образования Тимашевский район наряду с информацией,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указанной в пункте </w:t>
      </w:r>
      <w:r w:rsidR="00353FCF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3.1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настоящего раздела 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от</w:t>
      </w:r>
      <w:r w:rsidR="00353FCF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носящейся к их деятельности, може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 размещать в сети 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иную информацию о своей деятельности с учетом требований Федерального закона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 8-ФЗ</w:t>
      </w:r>
      <w:r w:rsidR="006A6F98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E719C8" w:rsidRPr="002D0D58" w:rsidRDefault="00E719C8" w:rsidP="002D0D58">
      <w:pPr>
        <w:pStyle w:val="a3"/>
        <w:widowControl w:val="0"/>
        <w:numPr>
          <w:ilvl w:val="1"/>
          <w:numId w:val="2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D0D58">
        <w:rPr>
          <w:rFonts w:ascii="Times New Roman" w:hAnsi="Times New Roman" w:cs="Times New Roman"/>
          <w:sz w:val="28"/>
          <w:szCs w:val="28"/>
        </w:rPr>
        <w:t>Состав общедоступной информации, размещаемой Советом в ин</w:t>
      </w:r>
      <w:r w:rsidRPr="002D0D58">
        <w:rPr>
          <w:rFonts w:ascii="Times New Roman" w:hAnsi="Times New Roman" w:cs="Times New Roman"/>
          <w:sz w:val="28"/>
          <w:szCs w:val="28"/>
        </w:rPr>
        <w:softHyphen/>
        <w:t>формационно-телекоммуникационной сети «Интернет», в том числе в форме информации, размещаемой в форме открытых данных, определяется соот</w:t>
      </w:r>
      <w:r w:rsidRPr="002D0D58">
        <w:rPr>
          <w:rFonts w:ascii="Times New Roman" w:hAnsi="Times New Roman" w:cs="Times New Roman"/>
          <w:sz w:val="28"/>
          <w:szCs w:val="28"/>
        </w:rPr>
        <w:softHyphen/>
        <w:t>ветствующими перечнями информации о деятельности Совета, утверждаемыми решением Совета муниципального образования Тимашевский район.</w:t>
      </w:r>
    </w:p>
    <w:p w:rsidR="00E719C8" w:rsidRPr="002D0D58" w:rsidRDefault="00E719C8" w:rsidP="002D0D5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0D58">
        <w:rPr>
          <w:rFonts w:ascii="Times New Roman" w:hAnsi="Times New Roman" w:cs="Times New Roman"/>
          <w:sz w:val="28"/>
          <w:szCs w:val="28"/>
        </w:rPr>
        <w:t>При утверждении перечня информации о деятельности Совета, за исключением информации, размещаемой в форме открытых данных, определяются периодичность размещения информации в информационно-телекоммуникационной «Интернет», сроки ее обновления, обеспечивающие своевременность реализации и защиты пользова</w:t>
      </w:r>
      <w:r w:rsidRPr="002D0D58">
        <w:rPr>
          <w:rFonts w:ascii="Times New Roman" w:hAnsi="Times New Roman" w:cs="Times New Roman"/>
          <w:sz w:val="28"/>
          <w:szCs w:val="28"/>
        </w:rPr>
        <w:softHyphen/>
        <w:t>телями информацией своих прав и законных интересов, а также иные требова</w:t>
      </w:r>
      <w:r w:rsidRPr="002D0D58">
        <w:rPr>
          <w:rFonts w:ascii="Times New Roman" w:hAnsi="Times New Roman" w:cs="Times New Roman"/>
          <w:sz w:val="28"/>
          <w:szCs w:val="28"/>
        </w:rPr>
        <w:softHyphen/>
        <w:t>ния к размещению указанной информации.</w:t>
      </w:r>
    </w:p>
    <w:p w:rsidR="006A6F98" w:rsidRPr="002D0D58" w:rsidRDefault="006A6F98" w:rsidP="002D0D58">
      <w:pPr>
        <w:pStyle w:val="a3"/>
        <w:widowControl w:val="0"/>
        <w:numPr>
          <w:ilvl w:val="1"/>
          <w:numId w:val="2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</w:t>
      </w:r>
      <w:r w:rsidR="00706BB3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решении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706BB3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Совета 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образования Тимашевский рай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он об утверждении перечня информации в течение года могут вноситься изменения по предложению </w:t>
      </w:r>
      <w:r w:rsidR="004F564B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председателя Совета </w:t>
      </w:r>
      <w:r w:rsidR="00706BB3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муниципального образования Тимашевский </w:t>
      </w:r>
      <w:r w:rsidR="004F564B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район </w:t>
      </w:r>
      <w:r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</w:t>
      </w:r>
      <w:r w:rsidR="00706BB3" w:rsidRPr="002D0D5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указанием правовых оснований.</w:t>
      </w:r>
    </w:p>
    <w:p w:rsidR="00AC1915" w:rsidRPr="002D0D58" w:rsidRDefault="00AC1915" w:rsidP="002D0D58">
      <w:pPr>
        <w:widowControl w:val="0"/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915" w:rsidRPr="002D0D58" w:rsidRDefault="00AC1915" w:rsidP="002D0D58">
      <w:pPr>
        <w:widowControl w:val="0"/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915" w:rsidRPr="002D0D58" w:rsidRDefault="00AC1915" w:rsidP="002D0D58">
      <w:pPr>
        <w:widowControl w:val="0"/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5A7" w:rsidRPr="002D0D58" w:rsidRDefault="00D355A7" w:rsidP="002D0D58">
      <w:pPr>
        <w:widowControl w:val="0"/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муниципального</w:t>
      </w:r>
    </w:p>
    <w:p w:rsidR="00D355A7" w:rsidRPr="002D0D58" w:rsidRDefault="00D355A7" w:rsidP="002D0D58">
      <w:pPr>
        <w:widowControl w:val="0"/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D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Тимашевский район</w:t>
      </w:r>
      <w:r w:rsidR="00636106" w:rsidRPr="002D0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AC1915" w:rsidRPr="002D0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636106" w:rsidRPr="002D0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915" w:rsidRPr="002D0D58">
        <w:rPr>
          <w:rFonts w:ascii="Times New Roman" w:eastAsia="Times New Roman" w:hAnsi="Times New Roman" w:cs="Times New Roman"/>
          <w:sz w:val="28"/>
          <w:szCs w:val="28"/>
          <w:lang w:eastAsia="ru-RU"/>
        </w:rPr>
        <w:t>А.М. Устименко</w:t>
      </w:r>
    </w:p>
    <w:p w:rsidR="00FF5AD6" w:rsidRPr="002D0D58" w:rsidRDefault="00FF5AD6" w:rsidP="002D0D58">
      <w:pPr>
        <w:widowControl w:val="0"/>
        <w:tabs>
          <w:tab w:val="left" w:pos="993"/>
          <w:tab w:val="left" w:pos="1276"/>
          <w:tab w:val="left" w:pos="1310"/>
          <w:tab w:val="left" w:pos="71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sectPr w:rsidR="00FF5AD6" w:rsidRPr="002D0D58" w:rsidSect="0071423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934" w:rsidRDefault="00811934" w:rsidP="00636106">
      <w:pPr>
        <w:spacing w:after="0" w:line="240" w:lineRule="auto"/>
      </w:pPr>
      <w:r>
        <w:separator/>
      </w:r>
    </w:p>
  </w:endnote>
  <w:endnote w:type="continuationSeparator" w:id="0">
    <w:p w:rsidR="00811934" w:rsidRDefault="00811934" w:rsidP="00636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934" w:rsidRDefault="00811934" w:rsidP="00636106">
      <w:pPr>
        <w:spacing w:after="0" w:line="240" w:lineRule="auto"/>
      </w:pPr>
      <w:r>
        <w:separator/>
      </w:r>
    </w:p>
  </w:footnote>
  <w:footnote w:type="continuationSeparator" w:id="0">
    <w:p w:rsidR="00811934" w:rsidRDefault="00811934" w:rsidP="00636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82763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6106" w:rsidRPr="00636106" w:rsidRDefault="00636106" w:rsidP="0063610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361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361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361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6D1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361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B7BE6"/>
    <w:multiLevelType w:val="multilevel"/>
    <w:tmpl w:val="E960AA98"/>
    <w:lvl w:ilvl="0">
      <w:start w:val="2"/>
      <w:numFmt w:val="decimal"/>
      <w:lvlText w:val="%1."/>
      <w:lvlJc w:val="left"/>
      <w:pPr>
        <w:ind w:left="450" w:hanging="45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eastAsiaTheme="minorHAnsi" w:hint="default"/>
        <w:color w:val="auto"/>
      </w:rPr>
    </w:lvl>
  </w:abstractNum>
  <w:abstractNum w:abstractNumId="1">
    <w:nsid w:val="0D6B0429"/>
    <w:multiLevelType w:val="multilevel"/>
    <w:tmpl w:val="5CE4FF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C3738A"/>
    <w:multiLevelType w:val="multilevel"/>
    <w:tmpl w:val="A05457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AF7089"/>
    <w:multiLevelType w:val="hybridMultilevel"/>
    <w:tmpl w:val="12A46426"/>
    <w:lvl w:ilvl="0" w:tplc="0419000F">
      <w:start w:val="1"/>
      <w:numFmt w:val="decimal"/>
      <w:lvlText w:val="%1.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>
    <w:nsid w:val="255739B9"/>
    <w:multiLevelType w:val="multilevel"/>
    <w:tmpl w:val="4120C1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A14553"/>
    <w:multiLevelType w:val="hybridMultilevel"/>
    <w:tmpl w:val="DB2E3092"/>
    <w:lvl w:ilvl="0" w:tplc="EBFE06F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04DB7"/>
    <w:multiLevelType w:val="multilevel"/>
    <w:tmpl w:val="54F25E64"/>
    <w:lvl w:ilvl="0">
      <w:start w:val="2"/>
      <w:numFmt w:val="decimal"/>
      <w:lvlText w:val="%1."/>
      <w:lvlJc w:val="left"/>
      <w:pPr>
        <w:ind w:left="450" w:hanging="45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eastAsiaTheme="minorHAnsi" w:hint="default"/>
        <w:color w:val="auto"/>
      </w:rPr>
    </w:lvl>
  </w:abstractNum>
  <w:abstractNum w:abstractNumId="7">
    <w:nsid w:val="2FD95BB3"/>
    <w:multiLevelType w:val="multilevel"/>
    <w:tmpl w:val="349A41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8">
    <w:nsid w:val="35A254D2"/>
    <w:multiLevelType w:val="hybridMultilevel"/>
    <w:tmpl w:val="1C80C848"/>
    <w:lvl w:ilvl="0" w:tplc="96D010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BEB75D6"/>
    <w:multiLevelType w:val="multilevel"/>
    <w:tmpl w:val="BCFA5A1A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40" w:hanging="2160"/>
      </w:pPr>
      <w:rPr>
        <w:rFonts w:hint="default"/>
      </w:rPr>
    </w:lvl>
  </w:abstractNum>
  <w:abstractNum w:abstractNumId="10">
    <w:nsid w:val="3E810BE4"/>
    <w:multiLevelType w:val="hybridMultilevel"/>
    <w:tmpl w:val="F4D66D2A"/>
    <w:lvl w:ilvl="0" w:tplc="D8C491E2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11">
    <w:nsid w:val="40F23D08"/>
    <w:multiLevelType w:val="multilevel"/>
    <w:tmpl w:val="D3A885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D230E"/>
    <w:multiLevelType w:val="hybridMultilevel"/>
    <w:tmpl w:val="313A0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61ED0"/>
    <w:multiLevelType w:val="multilevel"/>
    <w:tmpl w:val="957074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4">
    <w:nsid w:val="4B164A50"/>
    <w:multiLevelType w:val="multilevel"/>
    <w:tmpl w:val="2EB076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FA069B3"/>
    <w:multiLevelType w:val="hybridMultilevel"/>
    <w:tmpl w:val="DCAC2D92"/>
    <w:lvl w:ilvl="0" w:tplc="990015C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90B4D72"/>
    <w:multiLevelType w:val="multilevel"/>
    <w:tmpl w:val="D986A590"/>
    <w:lvl w:ilvl="0">
      <w:start w:val="3"/>
      <w:numFmt w:val="decimal"/>
      <w:lvlText w:val="%1."/>
      <w:lvlJc w:val="left"/>
      <w:pPr>
        <w:ind w:left="2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1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7">
    <w:nsid w:val="62644FD0"/>
    <w:multiLevelType w:val="multilevel"/>
    <w:tmpl w:val="A06E287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1B5E13"/>
    <w:multiLevelType w:val="hybridMultilevel"/>
    <w:tmpl w:val="71265970"/>
    <w:lvl w:ilvl="0" w:tplc="5AA257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7C758F"/>
    <w:multiLevelType w:val="multilevel"/>
    <w:tmpl w:val="9F50501A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A4B1195"/>
    <w:multiLevelType w:val="multilevel"/>
    <w:tmpl w:val="5CE4FF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B5017D4"/>
    <w:multiLevelType w:val="hybridMultilevel"/>
    <w:tmpl w:val="C936986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6B9753EF"/>
    <w:multiLevelType w:val="hybridMultilevel"/>
    <w:tmpl w:val="9BEAEE46"/>
    <w:lvl w:ilvl="0" w:tplc="D8C491E2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878FB"/>
    <w:multiLevelType w:val="multilevel"/>
    <w:tmpl w:val="16AE74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932C70"/>
    <w:multiLevelType w:val="hybridMultilevel"/>
    <w:tmpl w:val="074C3620"/>
    <w:lvl w:ilvl="0" w:tplc="D8C491E2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FD0774"/>
    <w:multiLevelType w:val="multilevel"/>
    <w:tmpl w:val="5B728CF2"/>
    <w:lvl w:ilvl="0">
      <w:start w:val="12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6">
    <w:nsid w:val="7437342B"/>
    <w:multiLevelType w:val="multilevel"/>
    <w:tmpl w:val="07BC2320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E9B591D"/>
    <w:multiLevelType w:val="multilevel"/>
    <w:tmpl w:val="F87EB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"/>
  </w:num>
  <w:num w:numId="3">
    <w:abstractNumId w:val="26"/>
  </w:num>
  <w:num w:numId="4">
    <w:abstractNumId w:val="20"/>
  </w:num>
  <w:num w:numId="5">
    <w:abstractNumId w:val="23"/>
  </w:num>
  <w:num w:numId="6">
    <w:abstractNumId w:val="1"/>
  </w:num>
  <w:num w:numId="7">
    <w:abstractNumId w:val="8"/>
  </w:num>
  <w:num w:numId="8">
    <w:abstractNumId w:val="13"/>
  </w:num>
  <w:num w:numId="9">
    <w:abstractNumId w:val="15"/>
  </w:num>
  <w:num w:numId="10">
    <w:abstractNumId w:val="21"/>
  </w:num>
  <w:num w:numId="11">
    <w:abstractNumId w:val="6"/>
  </w:num>
  <w:num w:numId="12">
    <w:abstractNumId w:val="0"/>
  </w:num>
  <w:num w:numId="13">
    <w:abstractNumId w:val="7"/>
  </w:num>
  <w:num w:numId="14">
    <w:abstractNumId w:val="14"/>
  </w:num>
  <w:num w:numId="15">
    <w:abstractNumId w:val="3"/>
  </w:num>
  <w:num w:numId="16">
    <w:abstractNumId w:val="9"/>
  </w:num>
  <w:num w:numId="17">
    <w:abstractNumId w:val="19"/>
  </w:num>
  <w:num w:numId="18">
    <w:abstractNumId w:val="12"/>
  </w:num>
  <w:num w:numId="19">
    <w:abstractNumId w:val="25"/>
  </w:num>
  <w:num w:numId="20">
    <w:abstractNumId w:val="27"/>
  </w:num>
  <w:num w:numId="21">
    <w:abstractNumId w:val="5"/>
  </w:num>
  <w:num w:numId="22">
    <w:abstractNumId w:val="4"/>
  </w:num>
  <w:num w:numId="23">
    <w:abstractNumId w:val="17"/>
  </w:num>
  <w:num w:numId="24">
    <w:abstractNumId w:val="11"/>
  </w:num>
  <w:num w:numId="25">
    <w:abstractNumId w:val="10"/>
  </w:num>
  <w:num w:numId="26">
    <w:abstractNumId w:val="24"/>
  </w:num>
  <w:num w:numId="27">
    <w:abstractNumId w:val="22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C66"/>
    <w:rsid w:val="000117BE"/>
    <w:rsid w:val="00016C66"/>
    <w:rsid w:val="0005154A"/>
    <w:rsid w:val="00054C50"/>
    <w:rsid w:val="000F17EA"/>
    <w:rsid w:val="00196898"/>
    <w:rsid w:val="001969F3"/>
    <w:rsid w:val="001B5F88"/>
    <w:rsid w:val="001D5755"/>
    <w:rsid w:val="00253042"/>
    <w:rsid w:val="00264814"/>
    <w:rsid w:val="00264E15"/>
    <w:rsid w:val="002D0D58"/>
    <w:rsid w:val="002E185F"/>
    <w:rsid w:val="002E4C57"/>
    <w:rsid w:val="002F6244"/>
    <w:rsid w:val="003073D3"/>
    <w:rsid w:val="0033677A"/>
    <w:rsid w:val="00353FCF"/>
    <w:rsid w:val="003F03E8"/>
    <w:rsid w:val="004334EE"/>
    <w:rsid w:val="0046633C"/>
    <w:rsid w:val="00476D15"/>
    <w:rsid w:val="0049606A"/>
    <w:rsid w:val="004D2B42"/>
    <w:rsid w:val="004D579F"/>
    <w:rsid w:val="004F564B"/>
    <w:rsid w:val="00527C10"/>
    <w:rsid w:val="00542279"/>
    <w:rsid w:val="0056281D"/>
    <w:rsid w:val="005B4C55"/>
    <w:rsid w:val="005D1430"/>
    <w:rsid w:val="0061592D"/>
    <w:rsid w:val="006179BB"/>
    <w:rsid w:val="00632173"/>
    <w:rsid w:val="00636106"/>
    <w:rsid w:val="00681B79"/>
    <w:rsid w:val="0068755F"/>
    <w:rsid w:val="006A6F98"/>
    <w:rsid w:val="00706BB3"/>
    <w:rsid w:val="0071423D"/>
    <w:rsid w:val="007233D9"/>
    <w:rsid w:val="00811934"/>
    <w:rsid w:val="008A1EA6"/>
    <w:rsid w:val="008D2100"/>
    <w:rsid w:val="008E1232"/>
    <w:rsid w:val="008F673F"/>
    <w:rsid w:val="009007C5"/>
    <w:rsid w:val="009134CA"/>
    <w:rsid w:val="0091635C"/>
    <w:rsid w:val="00A45B81"/>
    <w:rsid w:val="00A6744A"/>
    <w:rsid w:val="00AC1915"/>
    <w:rsid w:val="00B66502"/>
    <w:rsid w:val="00B83001"/>
    <w:rsid w:val="00BD10D1"/>
    <w:rsid w:val="00BE56D6"/>
    <w:rsid w:val="00C14E54"/>
    <w:rsid w:val="00C33407"/>
    <w:rsid w:val="00C3437B"/>
    <w:rsid w:val="00D04D63"/>
    <w:rsid w:val="00D25770"/>
    <w:rsid w:val="00D26CE4"/>
    <w:rsid w:val="00D355A7"/>
    <w:rsid w:val="00D4482E"/>
    <w:rsid w:val="00D87AA2"/>
    <w:rsid w:val="00D96163"/>
    <w:rsid w:val="00DC3FD7"/>
    <w:rsid w:val="00E63CF0"/>
    <w:rsid w:val="00E719C8"/>
    <w:rsid w:val="00EC7272"/>
    <w:rsid w:val="00F36203"/>
    <w:rsid w:val="00F64AF8"/>
    <w:rsid w:val="00F651CC"/>
    <w:rsid w:val="00F86943"/>
    <w:rsid w:val="00F86A14"/>
    <w:rsid w:val="00FA450C"/>
    <w:rsid w:val="00FB556D"/>
    <w:rsid w:val="00FF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A2C7BA-B56D-4474-8C60-12CACC8A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16C6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C66"/>
    <w:pPr>
      <w:widowControl w:val="0"/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542279"/>
    <w:pPr>
      <w:ind w:left="720"/>
      <w:contextualSpacing/>
    </w:pPr>
  </w:style>
  <w:style w:type="paragraph" w:customStyle="1" w:styleId="ConsPlusTitle">
    <w:name w:val="ConsPlusTitle"/>
    <w:rsid w:val="000515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515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36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6106"/>
  </w:style>
  <w:style w:type="paragraph" w:styleId="a6">
    <w:name w:val="footer"/>
    <w:basedOn w:val="a"/>
    <w:link w:val="a7"/>
    <w:uiPriority w:val="99"/>
    <w:unhideWhenUsed/>
    <w:rsid w:val="00636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6106"/>
  </w:style>
  <w:style w:type="character" w:styleId="a8">
    <w:name w:val="Hyperlink"/>
    <w:basedOn w:val="a0"/>
    <w:uiPriority w:val="99"/>
    <w:semiHidden/>
    <w:unhideWhenUsed/>
    <w:rsid w:val="00A45B8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87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7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CF828-7B02-40ED-A076-7D74AFE89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2019-01-29T12:57:00Z</cp:lastPrinted>
  <dcterms:created xsi:type="dcterms:W3CDTF">2019-01-21T08:07:00Z</dcterms:created>
  <dcterms:modified xsi:type="dcterms:W3CDTF">2019-02-01T13:20:00Z</dcterms:modified>
</cp:coreProperties>
</file>